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E4" w:rsidRPr="00012D59" w:rsidRDefault="00A577E4" w:rsidP="00A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D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</w:t>
      </w:r>
    </w:p>
    <w:p w:rsidR="00A577E4" w:rsidRDefault="00A577E4" w:rsidP="00A57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12D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 общественного обсуждения проекта</w:t>
      </w:r>
    </w:p>
    <w:p w:rsidR="00012D59" w:rsidRPr="00012D59" w:rsidRDefault="00012D59" w:rsidP="00A577E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</w:pPr>
    </w:p>
    <w:p w:rsidR="00173EAC" w:rsidRPr="00012D59" w:rsidRDefault="00173EAC" w:rsidP="00012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D59">
        <w:rPr>
          <w:rFonts w:ascii="Times New Roman" w:hAnsi="Times New Roman" w:cs="Times New Roman"/>
          <w:b/>
          <w:sz w:val="24"/>
          <w:szCs w:val="24"/>
        </w:rPr>
        <w:t>Программы профилактики рисков причинения вреда (ущерба</w:t>
      </w:r>
      <w:proofErr w:type="gramStart"/>
      <w:r w:rsidRPr="00012D59">
        <w:rPr>
          <w:rFonts w:ascii="Times New Roman" w:hAnsi="Times New Roman" w:cs="Times New Roman"/>
          <w:b/>
          <w:sz w:val="24"/>
          <w:szCs w:val="24"/>
        </w:rPr>
        <w:t>)о</w:t>
      </w:r>
      <w:proofErr w:type="gramEnd"/>
      <w:r w:rsidRPr="00012D59">
        <w:rPr>
          <w:rFonts w:ascii="Times New Roman" w:hAnsi="Times New Roman" w:cs="Times New Roman"/>
          <w:b/>
          <w:sz w:val="24"/>
          <w:szCs w:val="24"/>
        </w:rPr>
        <w:t>храняемым законом ценностям при осуществлении муниципального жилищного контроля на территории города Заозерного Рыбинского района Красноярского края</w:t>
      </w:r>
      <w:r w:rsidR="00012D59" w:rsidRPr="00012D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2D59">
        <w:rPr>
          <w:rFonts w:ascii="Times New Roman" w:hAnsi="Times New Roman" w:cs="Times New Roman"/>
          <w:b/>
          <w:sz w:val="24"/>
          <w:szCs w:val="24"/>
        </w:rPr>
        <w:t xml:space="preserve">на 2025 год </w:t>
      </w:r>
    </w:p>
    <w:p w:rsidR="00A577E4" w:rsidRDefault="00A577E4" w:rsidP="00173EAC">
      <w:pPr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Общественное обсуждение </w:t>
      </w:r>
      <w:proofErr w:type="gramStart"/>
      <w:r w:rsidRPr="00173EA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проекта </w:t>
      </w:r>
      <w:r w:rsidR="00173EAC" w:rsidRPr="00173EAC">
        <w:rPr>
          <w:rFonts w:ascii="Times New Roman" w:hAnsi="Times New Roman" w:cs="Times New Roman"/>
          <w:sz w:val="24"/>
          <w:szCs w:val="24"/>
        </w:rPr>
        <w:t>Программ</w:t>
      </w:r>
      <w:r w:rsidR="00173EAC">
        <w:rPr>
          <w:rFonts w:ascii="Times New Roman" w:hAnsi="Times New Roman" w:cs="Times New Roman"/>
          <w:sz w:val="24"/>
          <w:szCs w:val="24"/>
        </w:rPr>
        <w:t>ы</w:t>
      </w:r>
      <w:r w:rsidR="00173EAC" w:rsidRPr="00173EAC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</w:t>
      </w:r>
      <w:proofErr w:type="gramEnd"/>
      <w:r w:rsidR="00173EAC" w:rsidRPr="00173EAC">
        <w:rPr>
          <w:rFonts w:ascii="Times New Roman" w:hAnsi="Times New Roman" w:cs="Times New Roman"/>
          <w:sz w:val="24"/>
          <w:szCs w:val="24"/>
        </w:rPr>
        <w:t xml:space="preserve"> вреда (ущерба)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охраняемым законом ценностям при осуществлении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муниципального жилищного контроля на территории города Заозерного Рыбинского района Красноярского края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 xml:space="preserve">на 2025 год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(далее – Проект)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тся с 1 октября по 1 ноября 202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года.</w:t>
      </w:r>
    </w:p>
    <w:p w:rsidR="00A577E4" w:rsidRPr="00E97E87" w:rsidRDefault="00A577E4" w:rsidP="00A577E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Разработчиком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Проекта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муниципальный инспектор администрации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города Заозерного Рыбинского района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адрес: 66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3960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Красноярский край, 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Рыбинский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район, ул. 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40 лет Октября, 33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  <w:r w:rsidRPr="00173EAC">
        <w:rPr>
          <w:rFonts w:ascii="YS Text" w:eastAsia="Times New Roman" w:hAnsi="YS Text" w:cs="Times New Roman"/>
          <w:color w:val="000000"/>
          <w:sz w:val="23"/>
          <w:szCs w:val="23"/>
          <w:highlight w:val="yellow"/>
          <w:lang w:eastAsia="ru-RU"/>
        </w:rPr>
        <w:t>электронная почта: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97E87" w:rsidRPr="00E97E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7E87" w:rsidRPr="00E97E87">
        <w:rPr>
          <w:rFonts w:ascii="Times New Roman" w:hAnsi="Times New Roman" w:cs="Times New Roman"/>
          <w:sz w:val="24"/>
          <w:szCs w:val="24"/>
        </w:rPr>
        <w:t>gorodzaoz@</w:t>
      </w:r>
      <w:proofErr w:type="spellEnd"/>
      <w:r w:rsidR="00E97E87" w:rsidRPr="00E97E8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97E87" w:rsidRPr="00E97E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7E87" w:rsidRPr="00E97E8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97E87" w:rsidRPr="00E97E87">
        <w:rPr>
          <w:rFonts w:ascii="Times New Roman" w:hAnsi="Times New Roman" w:cs="Times New Roman"/>
          <w:sz w:val="24"/>
          <w:szCs w:val="24"/>
        </w:rPr>
        <w:t>»</w:t>
      </w:r>
    </w:p>
    <w:p w:rsidR="00723802" w:rsidRPr="00723802" w:rsidRDefault="00723802" w:rsidP="00723802">
      <w:pPr>
        <w:pStyle w:val="a4"/>
        <w:shd w:val="clear" w:color="auto" w:fill="FFFFFF"/>
        <w:spacing w:after="0"/>
        <w:jc w:val="both"/>
        <w:rPr>
          <w:rFonts w:eastAsia="Times New Roman"/>
          <w:color w:val="252525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3.</w:t>
      </w:r>
      <w:r w:rsidRPr="00723802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  <w:r w:rsidRPr="00723802">
        <w:rPr>
          <w:rFonts w:eastAsia="Times New Roman"/>
          <w:color w:val="252525"/>
          <w:lang w:eastAsia="ru-RU"/>
        </w:rPr>
        <w:t>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723802" w:rsidRPr="00723802" w:rsidRDefault="00723802" w:rsidP="0072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оставить указанный проект Программы профилактики рисков причинения вреда (ущерба) охраняемым законом ценностям </w:t>
      </w:r>
      <w:r w:rsidR="00173EAC" w:rsidRPr="00173EAC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муниципального жилищного контроля на территории города Заозерного Рыбинского района Красноярского края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 xml:space="preserve">на 2025 год 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без изменений;</w:t>
      </w:r>
    </w:p>
    <w:p w:rsidR="00723802" w:rsidRPr="00723802" w:rsidRDefault="00723802" w:rsidP="0072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внести изменения в указанный проект Программы профилактики рисков причинения вреда (ущерба) охраняемым законом ценностям </w:t>
      </w:r>
      <w:r w:rsidR="00173EAC" w:rsidRPr="00173EAC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 xml:space="preserve">муниципального жилищного контроля на территории города Заозерного Рыбинского 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202</w:t>
      </w:r>
      <w:r w:rsidR="00173EAC" w:rsidRPr="00173EA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год.</w:t>
      </w:r>
    </w:p>
    <w:p w:rsidR="00173EAC" w:rsidRPr="00173EAC" w:rsidRDefault="00723802" w:rsidP="00173EA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Свои предложения (замечания) Вы можете направлять на </w:t>
      </w:r>
      <w:proofErr w:type="spellStart"/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эл</w:t>
      </w:r>
      <w:proofErr w:type="spellEnd"/>
      <w:r w:rsidR="00173EAC" w:rsidRPr="00173EA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города Заозерного Рыбинского района   адрес: 663960, Красноярский край, Рыбинский  район, ул. 40 лет Октября, 33, </w:t>
      </w:r>
      <w:r w:rsidR="00173EAC" w:rsidRPr="00173EAC">
        <w:rPr>
          <w:rFonts w:ascii="YS Text" w:eastAsia="Times New Roman" w:hAnsi="YS Text" w:cs="Times New Roman"/>
          <w:color w:val="000000"/>
          <w:sz w:val="23"/>
          <w:szCs w:val="23"/>
          <w:highlight w:val="yellow"/>
          <w:lang w:eastAsia="ru-RU"/>
        </w:rPr>
        <w:t>электронная почта:</w:t>
      </w:r>
      <w:r w:rsidR="00173EA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97E87" w:rsidRPr="00E97E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7E87" w:rsidRPr="00E97E87">
        <w:rPr>
          <w:rFonts w:ascii="Times New Roman" w:hAnsi="Times New Roman" w:cs="Times New Roman"/>
          <w:sz w:val="24"/>
          <w:szCs w:val="24"/>
        </w:rPr>
        <w:t>gorodzaoz@</w:t>
      </w:r>
      <w:proofErr w:type="spellEnd"/>
      <w:r w:rsidR="00E97E87" w:rsidRPr="00E97E8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97E87" w:rsidRPr="00E97E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7E87" w:rsidRPr="00E97E8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97E87" w:rsidRPr="00E97E87">
        <w:rPr>
          <w:rFonts w:ascii="Times New Roman" w:hAnsi="Times New Roman" w:cs="Times New Roman"/>
          <w:sz w:val="24"/>
          <w:szCs w:val="24"/>
        </w:rPr>
        <w:t>»</w:t>
      </w:r>
      <w:r w:rsidR="00E97E87">
        <w:rPr>
          <w:rFonts w:ascii="Times New Roman" w:hAnsi="Times New Roman" w:cs="Times New Roman"/>
          <w:sz w:val="24"/>
          <w:szCs w:val="24"/>
        </w:rPr>
        <w:t>.</w:t>
      </w:r>
    </w:p>
    <w:p w:rsidR="00723802" w:rsidRPr="00723802" w:rsidRDefault="00723802" w:rsidP="0072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асы работ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ы: понедельник - четверг:  с 8.00 до 17.00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часов, перерыв на обед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  с 12.00 до 13.00 часов; пятница: с 8.00 до 16</w:t>
      </w: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.00 часов без перерыва; выходные дни: суббота, воскрес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енье.</w:t>
      </w:r>
    </w:p>
    <w:p w:rsidR="00A577E4" w:rsidRDefault="00723802" w:rsidP="0072380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380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 общественному обсуждению предлагаются следующий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проект Программы профилактики рисков причинения вреда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(ущерба)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 законом ценно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стям </w:t>
      </w:r>
      <w:r w:rsidR="00173EAC" w:rsidRPr="00173EAC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муниципального жилищного контроля на территории города Заозерного Рыбинского района Красноярского края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на 2025 год</w:t>
      </w:r>
      <w:proofErr w:type="gramStart"/>
      <w:r w:rsidR="00173EAC" w:rsidRPr="00173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A577E4" w:rsidRDefault="00A577E4" w:rsidP="00A577E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Приложение: проект Программы профилактики рисков причинения вреда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(ущерба)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охраняемым законом ценно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стям </w:t>
      </w:r>
      <w:r w:rsidR="00173EAC" w:rsidRPr="00173EAC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>муниципального жилищного контроля на территории города Заозерного Рыбинского района Красноярского края</w:t>
      </w:r>
      <w:r w:rsidR="00173EAC">
        <w:rPr>
          <w:rFonts w:ascii="Times New Roman" w:hAnsi="Times New Roman" w:cs="Times New Roman"/>
          <w:sz w:val="24"/>
          <w:szCs w:val="24"/>
        </w:rPr>
        <w:t xml:space="preserve"> </w:t>
      </w:r>
      <w:r w:rsidR="00173EAC" w:rsidRPr="00173EAC">
        <w:rPr>
          <w:rFonts w:ascii="Times New Roman" w:hAnsi="Times New Roman" w:cs="Times New Roman"/>
          <w:sz w:val="24"/>
          <w:szCs w:val="24"/>
        </w:rPr>
        <w:t xml:space="preserve">на 2025 год </w:t>
      </w:r>
      <w:r w:rsidR="00173EAC" w:rsidRPr="00A577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D45708" w:rsidRDefault="00D45708" w:rsidP="00A577E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D45708" w:rsidRPr="00D45708" w:rsidRDefault="00D45708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457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Проект</w:t>
      </w:r>
    </w:p>
    <w:p w:rsidR="00D45708" w:rsidRPr="00D45708" w:rsidRDefault="00D45708" w:rsidP="00D45708">
      <w:pPr>
        <w:shd w:val="clear" w:color="auto" w:fill="FFFFFF"/>
        <w:spacing w:after="0" w:line="30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D59">
        <w:rPr>
          <w:rFonts w:ascii="Times New Roman" w:hAnsi="Times New Roman" w:cs="Times New Roman"/>
          <w:b/>
          <w:sz w:val="20"/>
          <w:szCs w:val="20"/>
        </w:rPr>
        <w:t>Программа профилактики рисков причинения вреда (ущерба)</w:t>
      </w: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D59">
        <w:rPr>
          <w:rFonts w:ascii="Times New Roman" w:hAnsi="Times New Roman" w:cs="Times New Roman"/>
          <w:b/>
          <w:sz w:val="20"/>
          <w:szCs w:val="20"/>
        </w:rPr>
        <w:t xml:space="preserve">охраняемым законом ценностям при осуществлении </w:t>
      </w: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D59">
        <w:rPr>
          <w:rFonts w:ascii="Times New Roman" w:hAnsi="Times New Roman" w:cs="Times New Roman"/>
          <w:b/>
          <w:sz w:val="20"/>
          <w:szCs w:val="20"/>
        </w:rPr>
        <w:t>муниципального жилищного контроля на территории города Заозерного Рыбинского района Красноярского края</w:t>
      </w: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D59">
        <w:rPr>
          <w:rFonts w:ascii="Times New Roman" w:hAnsi="Times New Roman" w:cs="Times New Roman"/>
          <w:b/>
          <w:sz w:val="20"/>
          <w:szCs w:val="20"/>
        </w:rPr>
        <w:t xml:space="preserve">на 2025 год </w:t>
      </w: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2D59" w:rsidRPr="00012D59" w:rsidRDefault="00012D59" w:rsidP="00012D5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D59">
        <w:rPr>
          <w:rFonts w:ascii="Times New Roman" w:hAnsi="Times New Roman" w:cs="Times New Roman"/>
          <w:b/>
          <w:sz w:val="20"/>
          <w:szCs w:val="20"/>
        </w:rPr>
        <w:t>ПАСПОРТ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379"/>
      </w:tblGrid>
      <w:tr w:rsidR="00012D59" w:rsidRPr="00012D59" w:rsidTr="009B4613">
        <w:trPr>
          <w:trHeight w:val="17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 профилактики рисков причинения вреда (ущерба) охраняемым законом ценностям при осуществлении муниципального жилищного контроля   на территории города Заозерного Рыбинского района Красноярского края,</w:t>
            </w:r>
            <w:r w:rsidRPr="00012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12D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2025 год  </w:t>
            </w:r>
          </w:p>
          <w:p w:rsidR="00012D59" w:rsidRPr="00012D59" w:rsidRDefault="00012D59" w:rsidP="009B46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2D59" w:rsidRPr="00012D59" w:rsidTr="009B4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Правовые основания разработки </w:t>
            </w: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Федеральный закон от 31 июля 2020 года № 248-ФЗ «О </w:t>
            </w: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государственном контроле (надзоре) и муниципальном контроле в Российской Федерации»;      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Решение Заозерновского городского Совета депутатов от 23.12.2021 № 30-139Р «Об утверждении Положения о муниципальном жилищном контроле»</w:t>
            </w:r>
          </w:p>
        </w:tc>
      </w:tr>
      <w:tr w:rsidR="00012D59" w:rsidRPr="00012D59" w:rsidTr="009B4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Отдел жилищно-коммунального хозяйства, транспорта, связи, ГО, ЧС и ПБ  администрации города Заозерного Рыбинского района Красноярского края.</w:t>
            </w:r>
          </w:p>
        </w:tc>
      </w:tr>
      <w:tr w:rsidR="00012D59" w:rsidRPr="00012D59" w:rsidTr="009B4613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2D59" w:rsidRPr="00012D59" w:rsidTr="009B4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– ориентация контролируемых</w:t>
            </w:r>
            <w:r w:rsidRPr="00012D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лиц на неукоснительное соблюдение обязательных требований, мотивация их к снижению нарушений в жилищной сфере жилищного фонда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012D59" w:rsidRPr="00012D59" w:rsidRDefault="00012D59" w:rsidP="009B4613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012D59" w:rsidRPr="00012D59" w:rsidRDefault="00012D59" w:rsidP="009B4613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D59" w:rsidRPr="00012D59" w:rsidRDefault="00012D59" w:rsidP="009B4613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жилищного контроля; повышение правосознания и правовой культуры контролируемых лиц.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ind w:firstLine="5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2D59" w:rsidRPr="00012D59" w:rsidTr="009B4613">
        <w:trPr>
          <w:trHeight w:val="4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Сроки и этапы реализации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2025 год </w:t>
            </w:r>
          </w:p>
        </w:tc>
      </w:tr>
      <w:tr w:rsidR="00012D59" w:rsidRPr="00012D59" w:rsidTr="009B4613">
        <w:trPr>
          <w:trHeight w:val="11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Ожидаемые конечные результаты реализации программы 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12D5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   -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снижение рисков причинения вреда (ущерба) охраняемым законом ценностям; 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   -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 увеличение доли законопослушных подконтрольных субъектов;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  - обеспечение единообразного понимания предмета муниципального жилищного контроля   на территории города Заозерного Рыбинского района Красноярского края подконтрольными субъектами;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  -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мотивация подконтрольных субъектов 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br/>
              <w:t xml:space="preserve">к добросовестному поведению; 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   - 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повышение информированности подконтрольных субъектов о действующих обязательных требованиях в жилищной сфере;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12D59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  - </w:t>
            </w:r>
            <w:r w:rsidRPr="00012D59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предотвращение нарушений обязательных требований  жилищного законодательства Российской Федерации.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</w:tbl>
    <w:p w:rsidR="00012D59" w:rsidRPr="00012D59" w:rsidRDefault="00012D59" w:rsidP="00012D5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2D59" w:rsidRPr="00012D59" w:rsidRDefault="00012D59" w:rsidP="00012D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Раздел 1. Анализ текущего состояния осуществления муниципального жилищного контроля, описание текущего развития </w:t>
      </w:r>
      <w:proofErr w:type="gramStart"/>
      <w:r w:rsidRPr="00012D59">
        <w:rPr>
          <w:rFonts w:ascii="Times New Roman" w:hAnsi="Times New Roman" w:cs="Times New Roman"/>
          <w:sz w:val="20"/>
          <w:szCs w:val="20"/>
        </w:rPr>
        <w:t>профилактической</w:t>
      </w:r>
      <w:proofErr w:type="gramEnd"/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деятельности, характеристика проблем, на решение которых направлена</w:t>
      </w:r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программа профилактики</w:t>
      </w:r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1.1. </w:t>
      </w:r>
      <w:proofErr w:type="gramStart"/>
      <w:r w:rsidRPr="00012D59">
        <w:rPr>
          <w:rFonts w:ascii="Times New Roman" w:hAnsi="Times New Roman" w:cs="Times New Roman"/>
          <w:sz w:val="20"/>
          <w:szCs w:val="20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на 2025 год (далее – Программа профилактики) разработана в целях реализации положений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от 31.07.2020 № 248-ФЗ), в соответствии с Правилами разработки и утверждения контрольными (надзорными) органами программы профилактики рисков причинения</w:t>
      </w:r>
      <w:proofErr w:type="gramEnd"/>
      <w:r w:rsidRPr="00012D59">
        <w:rPr>
          <w:rFonts w:ascii="Times New Roman" w:hAnsi="Times New Roman" w:cs="Times New Roman"/>
          <w:sz w:val="20"/>
          <w:szCs w:val="20"/>
        </w:rPr>
        <w:t xml:space="preserve"> вреда (ущерба) охраняемым законом ценностям, утвержденными Жилищным </w:t>
      </w:r>
      <w:hyperlink r:id="rId5" w:history="1">
        <w:r w:rsidRPr="00012D59">
          <w:rPr>
            <w:rFonts w:ascii="Times New Roman" w:hAnsi="Times New Roman" w:cs="Times New Roman"/>
            <w:sz w:val="20"/>
            <w:szCs w:val="20"/>
          </w:rPr>
          <w:t>кодекс</w:t>
        </w:r>
      </w:hyperlink>
      <w:r w:rsidRPr="00012D59">
        <w:rPr>
          <w:rFonts w:ascii="Times New Roman" w:hAnsi="Times New Roman" w:cs="Times New Roman"/>
          <w:sz w:val="20"/>
          <w:szCs w:val="20"/>
        </w:rPr>
        <w:t xml:space="preserve">ом Российской Федерации, Постановлением Правительства Российской Федерации от 25.06.2021 № 990,  </w:t>
      </w:r>
      <w:proofErr w:type="gramStart"/>
      <w:r w:rsidRPr="00012D5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F7383F" w:rsidRPr="00012D59">
        <w:rPr>
          <w:rFonts w:ascii="Times New Roman" w:hAnsi="Times New Roman" w:cs="Times New Roman"/>
          <w:sz w:val="20"/>
          <w:szCs w:val="20"/>
        </w:rPr>
        <w:fldChar w:fldCharType="begin"/>
      </w:r>
      <w:r w:rsidRPr="00012D59">
        <w:rPr>
          <w:rFonts w:ascii="Times New Roman" w:hAnsi="Times New Roman" w:cs="Times New Roman"/>
          <w:sz w:val="20"/>
          <w:szCs w:val="20"/>
        </w:rPr>
        <w:instrText>HYPERLINK "https://login.consultant.ru/link/?req=doc&amp;base=LAW&amp;n=392661&amp;date=14.09.2021"</w:instrText>
      </w:r>
      <w:r w:rsidR="00F7383F" w:rsidRPr="00012D59">
        <w:rPr>
          <w:rFonts w:ascii="Times New Roman" w:hAnsi="Times New Roman" w:cs="Times New Roman"/>
          <w:sz w:val="20"/>
          <w:szCs w:val="20"/>
        </w:rPr>
        <w:fldChar w:fldCharType="separate"/>
      </w:r>
      <w:r w:rsidRPr="00012D59">
        <w:rPr>
          <w:rFonts w:ascii="Times New Roman" w:hAnsi="Times New Roman" w:cs="Times New Roman"/>
          <w:sz w:val="20"/>
          <w:szCs w:val="20"/>
        </w:rPr>
        <w:t>остановление</w:t>
      </w:r>
      <w:r w:rsidR="00F7383F" w:rsidRPr="00012D59">
        <w:rPr>
          <w:rFonts w:ascii="Times New Roman" w:hAnsi="Times New Roman" w:cs="Times New Roman"/>
          <w:sz w:val="20"/>
          <w:szCs w:val="20"/>
        </w:rPr>
        <w:fldChar w:fldCharType="end"/>
      </w:r>
      <w:r w:rsidRPr="00012D59">
        <w:rPr>
          <w:rFonts w:ascii="Times New Roman" w:hAnsi="Times New Roman" w:cs="Times New Roman"/>
          <w:sz w:val="20"/>
          <w:szCs w:val="20"/>
        </w:rPr>
        <w:t xml:space="preserve">м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домов", </w:t>
      </w:r>
      <w:hyperlink r:id="rId6" w:history="1">
        <w:r w:rsidRPr="00012D59">
          <w:rPr>
            <w:rFonts w:ascii="Times New Roman" w:hAnsi="Times New Roman" w:cs="Times New Roman"/>
            <w:sz w:val="20"/>
            <w:szCs w:val="20"/>
          </w:rPr>
          <w:t>Постановлением</w:t>
        </w:r>
      </w:hyperlink>
      <w:r w:rsidRPr="00012D59">
        <w:rPr>
          <w:rFonts w:ascii="Times New Roman" w:hAnsi="Times New Roman" w:cs="Times New Roman"/>
          <w:sz w:val="20"/>
          <w:szCs w:val="20"/>
        </w:rPr>
        <w:t xml:space="preserve">  Правительства Российской Федерации от 03.04.2013 № 290 "О минимальном перечне услуг и работ, необходимых для обеспечения надлежащего содержания общего </w:t>
      </w:r>
      <w:proofErr w:type="gramStart"/>
      <w:r w:rsidRPr="00012D59">
        <w:rPr>
          <w:rFonts w:ascii="Times New Roman" w:hAnsi="Times New Roman" w:cs="Times New Roman"/>
          <w:sz w:val="20"/>
          <w:szCs w:val="20"/>
        </w:rPr>
        <w:t xml:space="preserve">имущества в многоквартирном доме, и порядке их оказания и выполнения»,   </w:t>
      </w:r>
      <w:hyperlink r:id="rId7" w:history="1">
        <w:r w:rsidRPr="00012D59">
          <w:rPr>
            <w:rFonts w:ascii="Times New Roman" w:hAnsi="Times New Roman" w:cs="Times New Roman"/>
            <w:sz w:val="20"/>
            <w:szCs w:val="20"/>
          </w:rPr>
          <w:t>постановление</w:t>
        </w:r>
      </w:hyperlink>
      <w:r w:rsidRPr="00012D59">
        <w:rPr>
          <w:rFonts w:ascii="Times New Roman" w:hAnsi="Times New Roman" w:cs="Times New Roman"/>
          <w:sz w:val="20"/>
          <w:szCs w:val="20"/>
        </w:rPr>
        <w:t>м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</w:t>
      </w:r>
      <w:proofErr w:type="gramEnd"/>
      <w:r w:rsidRPr="00012D59">
        <w:rPr>
          <w:rFonts w:ascii="Times New Roman" w:hAnsi="Times New Roman" w:cs="Times New Roman"/>
          <w:sz w:val="20"/>
          <w:szCs w:val="20"/>
        </w:rPr>
        <w:t xml:space="preserve"> установленную продолжительность», </w:t>
      </w:r>
      <w:hyperlink r:id="rId8" w:history="1">
        <w:r w:rsidRPr="00012D59">
          <w:rPr>
            <w:rFonts w:ascii="Times New Roman" w:hAnsi="Times New Roman" w:cs="Times New Roman"/>
            <w:sz w:val="20"/>
            <w:szCs w:val="20"/>
          </w:rPr>
          <w:t>Постановлением</w:t>
        </w:r>
      </w:hyperlink>
      <w:r w:rsidRPr="00012D59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 </w:t>
      </w:r>
      <w:hyperlink r:id="rId9" w:history="1">
        <w:r w:rsidRPr="00012D59">
          <w:rPr>
            <w:rFonts w:ascii="Times New Roman" w:hAnsi="Times New Roman" w:cs="Times New Roman"/>
            <w:sz w:val="20"/>
            <w:szCs w:val="20"/>
          </w:rPr>
          <w:t>постановление</w:t>
        </w:r>
      </w:hyperlink>
      <w:proofErr w:type="gramStart"/>
      <w:r w:rsidRPr="00012D59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012D59">
        <w:rPr>
          <w:rFonts w:ascii="Times New Roman" w:hAnsi="Times New Roman" w:cs="Times New Roman"/>
          <w:sz w:val="20"/>
          <w:szCs w:val="20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012D59" w:rsidRPr="00012D59" w:rsidRDefault="00012D59" w:rsidP="00012D59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D5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Понятия, применяемые в Программе профилактики, используются в значениях, указанных в Федеральном законе от 31.07.2020 № 248-ФЗ.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1.2.  Предметом муниципального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 (далее – обязательных требований), а именно: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12D59">
        <w:rPr>
          <w:rFonts w:ascii="Times New Roman" w:hAnsi="Times New Roman" w:cs="Times New Roman"/>
          <w:sz w:val="20"/>
          <w:szCs w:val="20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 в многоквартирных домах, порядку осуществления перевода жилого помещения в нежилое помещение и нежилого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2) требований к формированию фондов капитального ремонта; 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4) требований к предоставлению коммунальных услуг собственникам            и пользователям помещений в многоквартирных домах и жилых домов;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5) правил изменения размера платы за содержание жилого помещения            в случае оказания услуг и выполнения работ по управлению, содержанию             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6)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7) правил предоставления, приостановки и ограничения предоставления коммунальных услуг собственникам и пользователям помещений                              в многоквартирных домах и жилых домов;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9) требований к порядку размещения </w:t>
      </w:r>
      <w:proofErr w:type="spellStart"/>
      <w:r w:rsidRPr="00012D59">
        <w:rPr>
          <w:rFonts w:ascii="Times New Roman" w:hAnsi="Times New Roman" w:cs="Times New Roman"/>
          <w:sz w:val="20"/>
          <w:szCs w:val="20"/>
        </w:rPr>
        <w:t>ресурсоснабжающими</w:t>
      </w:r>
      <w:proofErr w:type="spellEnd"/>
      <w:r w:rsidRPr="00012D59">
        <w:rPr>
          <w:rFonts w:ascii="Times New Roman" w:hAnsi="Times New Roman" w:cs="Times New Roman"/>
          <w:sz w:val="20"/>
          <w:szCs w:val="20"/>
        </w:rPr>
        <w:t xml:space="preserve"> организациями, лицами, осуществляющими деятельность по управлению многоквартирными домам, информации в системе;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10) требований к обеспечению доступности для инвалидов помещений               в многоквартирных домах;</w:t>
      </w:r>
    </w:p>
    <w:p w:rsidR="00012D59" w:rsidRPr="00012D59" w:rsidRDefault="00012D59" w:rsidP="00012D59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11) требований к предоставлению жилых помещений в наемных домах социального использования (далее – обязательные требования).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1.3. Контролируемыми лицами являются юридические лица, индивидуальные предприниматели, граждане. </w:t>
      </w:r>
    </w:p>
    <w:p w:rsidR="00012D59" w:rsidRPr="00012D59" w:rsidRDefault="00012D59" w:rsidP="00012D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   1.4. </w:t>
      </w:r>
      <w:proofErr w:type="gramStart"/>
      <w:r w:rsidRPr="00012D59">
        <w:rPr>
          <w:rFonts w:ascii="Times New Roman" w:hAnsi="Times New Roman" w:cs="Times New Roman"/>
          <w:sz w:val="20"/>
          <w:szCs w:val="20"/>
        </w:rPr>
        <w:t>В 2024 году продолжал действовать мораторий на осуществление контрольно-надзорных мероприятий при осуществлении</w:t>
      </w:r>
      <w:r w:rsidRPr="00012D59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 xml:space="preserve"> муниципального контроля, введенный </w:t>
      </w:r>
      <w:r w:rsidRPr="00012D59">
        <w:rPr>
          <w:rFonts w:ascii="Times New Roman" w:hAnsi="Times New Roman" w:cs="Times New Roman"/>
          <w:bCs/>
          <w:sz w:val="20"/>
          <w:szCs w:val="20"/>
        </w:rPr>
        <w:t xml:space="preserve">Постановлением Правительства РФ от </w:t>
      </w:r>
      <w:r w:rsidRPr="00012D59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 xml:space="preserve">10 марта 2022 г. № 336 «Об особенностях организации и осуществления государственного контроля (надзора), муниципального контроля» (далее – Постановление №336) и устанавливающий </w:t>
      </w:r>
      <w:r w:rsidRPr="00012D59">
        <w:rPr>
          <w:rFonts w:ascii="Times New Roman" w:hAnsi="Times New Roman" w:cs="Times New Roman"/>
          <w:sz w:val="20"/>
          <w:szCs w:val="20"/>
        </w:rPr>
        <w:t>исключительные основания для организации и проведения внеплановых контрольных (надзорных) мероприятий, внеплановых проверок.</w:t>
      </w:r>
      <w:proofErr w:type="gramEnd"/>
      <w:r w:rsidRPr="00012D59">
        <w:rPr>
          <w:rFonts w:ascii="Times New Roman" w:hAnsi="Times New Roman" w:cs="Times New Roman"/>
          <w:sz w:val="20"/>
          <w:szCs w:val="20"/>
        </w:rPr>
        <w:t xml:space="preserve"> </w:t>
      </w:r>
      <w:r w:rsidRPr="00012D5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</w:t>
      </w:r>
      <w:r w:rsidRPr="00012D59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 xml:space="preserve">. </w:t>
      </w:r>
      <w:r w:rsidRPr="00012D59">
        <w:rPr>
          <w:rFonts w:ascii="Times New Roman" w:hAnsi="Times New Roman" w:cs="Times New Roman"/>
          <w:sz w:val="20"/>
          <w:szCs w:val="20"/>
        </w:rPr>
        <w:t>Профилактические мероприятия при осуществлении муниципального контроля являются приоритетным направлением, допускается также проведение контрольных (надзорных) мероприятий без взаимодействия с контролируемым лицом.</w:t>
      </w:r>
    </w:p>
    <w:p w:rsidR="00012D59" w:rsidRPr="00012D59" w:rsidRDefault="00012D59" w:rsidP="00012D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В течение 2024 года в соответствии с частью 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города Заозерного Рыбинского района  не проводились плановые выездные проверки юридических лиц.</w:t>
      </w:r>
    </w:p>
    <w:p w:rsidR="00012D59" w:rsidRPr="00012D59" w:rsidRDefault="00012D59" w:rsidP="00012D5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В рамках профилактики</w:t>
      </w:r>
      <w:r w:rsidRPr="00012D59">
        <w:rPr>
          <w:rFonts w:ascii="Times New Roman" w:eastAsia="Calibri" w:hAnsi="Times New Roman" w:cs="Times New Roman"/>
          <w:sz w:val="20"/>
          <w:szCs w:val="20"/>
        </w:rPr>
        <w:t xml:space="preserve"> рисков причинения вреда (ущерба) охраняемым законом ценностям</w:t>
      </w:r>
      <w:r w:rsidRPr="00012D59">
        <w:rPr>
          <w:rFonts w:ascii="Times New Roman" w:hAnsi="Times New Roman" w:cs="Times New Roman"/>
          <w:sz w:val="20"/>
          <w:szCs w:val="20"/>
        </w:rPr>
        <w:t xml:space="preserve"> в 2024 году администрацией  города Заозерного Рыбинского района  осуществлялись следующие мероприятия:</w:t>
      </w:r>
    </w:p>
    <w:p w:rsidR="00012D59" w:rsidRPr="00012D59" w:rsidRDefault="00012D59" w:rsidP="00012D5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Информирование. Осуществлялось постоянно, посредством размещения сведений, предусмотренных </w:t>
      </w:r>
      <w:hyperlink r:id="rId10" w:history="1">
        <w:r w:rsidRPr="00012D59">
          <w:rPr>
            <w:rFonts w:ascii="Times New Roman" w:hAnsi="Times New Roman" w:cs="Times New Roman"/>
            <w:sz w:val="20"/>
            <w:szCs w:val="20"/>
          </w:rPr>
          <w:t>частью 3 статьи 46</w:t>
        </w:r>
      </w:hyperlink>
      <w:r w:rsidRPr="00012D59">
        <w:rPr>
          <w:rFonts w:ascii="Times New Roman" w:hAnsi="Times New Roman" w:cs="Times New Roman"/>
          <w:sz w:val="20"/>
          <w:szCs w:val="20"/>
        </w:rPr>
        <w:t xml:space="preserve"> Закона № 248-ФЗ на официальном сайте в сети «Интернет». Сведения, размещенные на указанном официальном сайте, поддерживаются в актуальном состоянии.</w:t>
      </w:r>
    </w:p>
    <w:p w:rsidR="00012D59" w:rsidRPr="00012D59" w:rsidRDefault="00012D59" w:rsidP="00012D5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Консультирование. Осуществлялось по обращениям контролируемых лиц и их представителей по вопросам, связанным с организацией и осуществлением муниципального жилищного контроля: о порядке проведения контрольных мероприятий, о периодичности проведения контрольных мероприятий, о порядке принятия решений по итогам контрольных мероприятий, о порядке обжалования решений контрольного органа.</w:t>
      </w:r>
    </w:p>
    <w:p w:rsidR="00012D59" w:rsidRPr="00012D59" w:rsidRDefault="00012D59" w:rsidP="00012D5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012D59" w:rsidRPr="00012D59" w:rsidRDefault="00012D59" w:rsidP="00012D59">
      <w:pPr>
        <w:pStyle w:val="a4"/>
        <w:shd w:val="clear" w:color="auto" w:fill="FFFFFF"/>
        <w:spacing w:after="0"/>
        <w:ind w:firstLine="709"/>
        <w:jc w:val="both"/>
        <w:rPr>
          <w:sz w:val="20"/>
          <w:szCs w:val="20"/>
        </w:rPr>
      </w:pPr>
      <w:r w:rsidRPr="00012D59">
        <w:rPr>
          <w:sz w:val="20"/>
          <w:szCs w:val="20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012D59" w:rsidRPr="00012D59" w:rsidRDefault="00012D59" w:rsidP="00012D59">
      <w:pPr>
        <w:pStyle w:val="a4"/>
        <w:shd w:val="clear" w:color="auto" w:fill="FFFFFF"/>
        <w:spacing w:after="0"/>
        <w:ind w:firstLine="709"/>
        <w:jc w:val="both"/>
        <w:rPr>
          <w:sz w:val="20"/>
          <w:szCs w:val="20"/>
        </w:rPr>
      </w:pPr>
    </w:p>
    <w:p w:rsidR="00012D59" w:rsidRPr="00012D59" w:rsidRDefault="00012D59" w:rsidP="00012D5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Оценка эффективности реализации программы по итогам 2024 года</w:t>
      </w: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7371"/>
        <w:gridCol w:w="1699"/>
      </w:tblGrid>
      <w:tr w:rsidR="00012D59" w:rsidRPr="00012D59" w:rsidTr="009B461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</w:tr>
      <w:tr w:rsidR="00012D59" w:rsidRPr="00012D59" w:rsidTr="009B4613">
        <w:trPr>
          <w:trHeight w:val="15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Полнота информации, размещенной на официальном сайте Администрации города Заозерного Рыбинского района 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012D59" w:rsidRPr="00012D59" w:rsidTr="009B461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 </w:t>
            </w:r>
            <w:proofErr w:type="gramStart"/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случаев нарушения сроков консультирования контролируемых лиц</w:t>
            </w:r>
            <w:proofErr w:type="gramEnd"/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письменной форме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012D59" w:rsidRPr="00012D59" w:rsidTr="009B461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Доля случаев объявления предостережений, в общем количестве случаев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выявления готовящихся нарушений обязательных требований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012D59" w:rsidRPr="00012D59" w:rsidTr="009B461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случаев повторного обращения контролируемых лиц в письменной форме по тому же вопросу муниципального жилищного  контроля.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012D59" w:rsidRPr="00012D59" w:rsidRDefault="00012D59" w:rsidP="00012D59">
      <w:pPr>
        <w:pStyle w:val="a4"/>
        <w:shd w:val="clear" w:color="auto" w:fill="FFFFFF"/>
        <w:spacing w:after="0"/>
        <w:ind w:firstLine="709"/>
        <w:jc w:val="both"/>
        <w:rPr>
          <w:sz w:val="20"/>
          <w:szCs w:val="20"/>
        </w:rPr>
      </w:pPr>
    </w:p>
    <w:p w:rsidR="00012D59" w:rsidRPr="00012D59" w:rsidRDefault="00012D59" w:rsidP="00012D59">
      <w:pPr>
        <w:pStyle w:val="a5"/>
        <w:jc w:val="both"/>
        <w:rPr>
          <w:rFonts w:ascii="Times New Roman" w:hAnsi="Times New Roman" w:cs="Times New Roman"/>
          <w:strike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Раздел 2. Цели и задачи реализации Программы профилактики.</w:t>
      </w:r>
    </w:p>
    <w:p w:rsidR="00012D59" w:rsidRPr="00012D59" w:rsidRDefault="00012D59" w:rsidP="00012D59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ab/>
      </w:r>
    </w:p>
    <w:p w:rsidR="00012D59" w:rsidRPr="00012D59" w:rsidRDefault="00012D59" w:rsidP="00012D59">
      <w:pPr>
        <w:pStyle w:val="a5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Программа профилактики направлена на достижение основных </w:t>
      </w:r>
      <w:r w:rsidRPr="00012D59">
        <w:rPr>
          <w:rFonts w:ascii="Times New Roman" w:hAnsi="Times New Roman" w:cs="Times New Roman"/>
          <w:b/>
          <w:sz w:val="20"/>
          <w:szCs w:val="20"/>
        </w:rPr>
        <w:t>целей</w:t>
      </w:r>
      <w:r w:rsidRPr="00012D59">
        <w:rPr>
          <w:rFonts w:ascii="Times New Roman" w:hAnsi="Times New Roman" w:cs="Times New Roman"/>
          <w:sz w:val="20"/>
          <w:szCs w:val="20"/>
        </w:rPr>
        <w:t>: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- стимулирование добросовестного соблюдения обязательных требований всеми контролируемыми лицами;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Достижение поставленных целей осуществляется за счет решения следующих </w:t>
      </w:r>
      <w:r w:rsidRPr="00012D59">
        <w:rPr>
          <w:rFonts w:ascii="Times New Roman" w:hAnsi="Times New Roman" w:cs="Times New Roman"/>
          <w:b/>
          <w:sz w:val="20"/>
          <w:szCs w:val="20"/>
        </w:rPr>
        <w:t>задач</w:t>
      </w:r>
      <w:r w:rsidRPr="00012D59">
        <w:rPr>
          <w:rFonts w:ascii="Times New Roman" w:hAnsi="Times New Roman" w:cs="Times New Roman"/>
          <w:sz w:val="20"/>
          <w:szCs w:val="20"/>
        </w:rPr>
        <w:t>:</w:t>
      </w:r>
    </w:p>
    <w:p w:rsidR="00012D59" w:rsidRPr="00012D59" w:rsidRDefault="00012D59" w:rsidP="00012D59">
      <w:pPr>
        <w:spacing w:after="0"/>
        <w:ind w:right="133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– ориентация контролируемых</w:t>
      </w:r>
      <w:r w:rsidRPr="00012D5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12D59">
        <w:rPr>
          <w:rFonts w:ascii="Times New Roman" w:hAnsi="Times New Roman" w:cs="Times New Roman"/>
          <w:sz w:val="20"/>
          <w:szCs w:val="20"/>
        </w:rPr>
        <w:t>лиц на неукоснительное соблюдение обязательных требований, мотивация их к снижению нарушений в жилищной сфере жилищного фонда;</w:t>
      </w:r>
    </w:p>
    <w:p w:rsidR="00012D59" w:rsidRPr="00012D59" w:rsidRDefault="00012D59" w:rsidP="00012D59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12D59" w:rsidRPr="00012D59" w:rsidRDefault="00012D59" w:rsidP="00012D59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- повышение правосознания и правовой культуры контролируемых лиц:</w:t>
      </w:r>
    </w:p>
    <w:p w:rsidR="00012D59" w:rsidRPr="00012D59" w:rsidRDefault="00012D59" w:rsidP="00012D59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- оценка состояния подконтрольной среды и установление зависимости видов и интенсивности профилактических мероприятий в зависимости от установленных индикаторов риска нарушений обязательных требований.</w:t>
      </w:r>
    </w:p>
    <w:p w:rsidR="00012D59" w:rsidRPr="00012D59" w:rsidRDefault="00012D59" w:rsidP="00012D59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012D59">
        <w:rPr>
          <w:rFonts w:ascii="Times New Roman" w:hAnsi="Times New Roman" w:cs="Times New Roman"/>
          <w:sz w:val="20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012D59" w:rsidRPr="00012D59" w:rsidRDefault="00012D59" w:rsidP="00012D59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</w:p>
    <w:p w:rsidR="00012D59" w:rsidRPr="00012D59" w:rsidRDefault="00012D59" w:rsidP="00012D59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</w:p>
    <w:p w:rsidR="00012D59" w:rsidRPr="00012D59" w:rsidRDefault="00012D59" w:rsidP="00012D59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Раздел 3. Перечень профилактических мероприятий, </w:t>
      </w:r>
    </w:p>
    <w:p w:rsidR="00012D59" w:rsidRPr="00012D59" w:rsidRDefault="00012D59" w:rsidP="00012D59">
      <w:pPr>
        <w:pStyle w:val="a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сроки (периодичность их проведения)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ab/>
        <w:t>Реализация поставленных целей и задач осуществляется посредством проведения следующих профилактических мероприятий:</w:t>
      </w:r>
    </w:p>
    <w:p w:rsidR="00012D59" w:rsidRPr="00012D59" w:rsidRDefault="00012D59" w:rsidP="00012D5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информирование (ст. 46 Федерального закона от 31.07.2020 № 248-ФЗ);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объявление предостережения (ст. 49 Федерального закона от 31.07.2020 № 248-ФЗ);</w:t>
      </w:r>
    </w:p>
    <w:p w:rsidR="00012D59" w:rsidRPr="00012D59" w:rsidRDefault="00012D59" w:rsidP="00012D5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консультирование (ст. 50 Федерального закона от 31.07.2020 № 248-ФЗ).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План проведения профилактических мероприятий на 2025 год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2149"/>
        <w:gridCol w:w="2103"/>
      </w:tblGrid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(периодичность) проведения</w:t>
            </w: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Должностные лица, ответственные за реализацию </w:t>
            </w:r>
          </w:p>
        </w:tc>
      </w:tr>
      <w:tr w:rsidR="00012D59" w:rsidRPr="00012D59" w:rsidTr="009B4613">
        <w:tc>
          <w:tcPr>
            <w:tcW w:w="9639" w:type="dxa"/>
            <w:gridSpan w:val="4"/>
            <w:shd w:val="clear" w:color="auto" w:fill="auto"/>
          </w:tcPr>
          <w:p w:rsidR="00012D59" w:rsidRPr="00012D59" w:rsidRDefault="00012D59" w:rsidP="009B4613">
            <w:pPr>
              <w:tabs>
                <w:tab w:val="left" w:pos="18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ИНФОРМИРОВАНИЕ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 администрации 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. Заозерного Рыбинского района   текстов нормативных правовых актов, регулирующих осуществление муниципального жилищного контроля (далее – контроль); перечня нормативных правовых актов с указанием структурных единиц, содержащих обязательные требования; информации о мерах ответственности, применяемых при нарушении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отдела ЖКХ транспорта, связи, ГО, ЧС и ПБ администрации г. Заозерного Рыбинского района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 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. Заозерного Рыбинского района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в течение года (при необходимости)</w:t>
            </w:r>
          </w:p>
          <w:p w:rsidR="00012D59" w:rsidRPr="00012D59" w:rsidRDefault="00012D59" w:rsidP="009B4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D59" w:rsidRPr="00012D59" w:rsidRDefault="00012D59" w:rsidP="009B4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D59" w:rsidRPr="00012D59" w:rsidRDefault="00012D59" w:rsidP="009B4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отдела ЖКХ транспорта, связи, ГО, ЧС и ПБ администрации г. Заозерного Рыбинского района 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 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. Заозерного Рыбинского района сведений  о способах получения консультаций по вопросам соблюдения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</w:t>
            </w: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отдела ЖКХ транспорта, связи, ГО, ЧС и ПБ администрации г. Заозерного Рыбинского района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размещение на официальном  сайте администрации г. 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озерного Рыбинского района доклада о муниципальном контроле.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15 марта года, следующего за </w:t>
            </w:r>
            <w:proofErr w:type="gramStart"/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отдела ЖКХ транспорта, связи, ГО, ЧС и ПБ администрации г. Заозерного Рыбинского района 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012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Разработка, утверждение и размещение на официальном сайте </w:t>
            </w:r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 Заозерного Программы профилактики рисков причинения</w:t>
            </w:r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 вреда (ущерба) охраняемым законом ценностям при осуществлении муниципального жилищного контроля  на 2026 год.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012D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утверждение – не позднее 20.12.2025, размещение – в течение 5 дней со дня утверждения</w:t>
            </w: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отдела ЖКХ транспорта, связи, ГО, ЧС и ПБ администрации г. Заозерного Рыбинского района </w:t>
            </w:r>
          </w:p>
        </w:tc>
      </w:tr>
      <w:tr w:rsidR="00012D59" w:rsidRPr="00012D59" w:rsidTr="009B4613">
        <w:tc>
          <w:tcPr>
            <w:tcW w:w="9639" w:type="dxa"/>
            <w:gridSpan w:val="4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ОБЪЯВЛЕНИЕ ПРЕДОСТЕРЕЖЕНИЯ</w:t>
            </w:r>
          </w:p>
        </w:tc>
      </w:tr>
      <w:tr w:rsidR="00012D59" w:rsidRPr="00012D59" w:rsidTr="009B4613">
        <w:trPr>
          <w:trHeight w:val="1362"/>
        </w:trPr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12D59">
              <w:rPr>
                <w:rFonts w:ascii="Times New Roman" w:hAnsi="Times New Roman" w:cs="Times New Roman"/>
                <w:color w:val="010101"/>
                <w:sz w:val="20"/>
                <w:szCs w:val="20"/>
                <w:shd w:val="clear" w:color="auto" w:fill="FFFFFF"/>
              </w:rPr>
      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 объявляется подконтрольному субъекту предостережение о недопустимости нарушения обязательных требований и предлагает принять меры по обеспечению соблюдения обязательных</w:t>
            </w: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 (при необходимости)</w:t>
            </w: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Должностные лица администрации города Заозерного Рыбинского района Красноярского края</w:t>
            </w:r>
            <w:r w:rsidRPr="00012D59">
              <w:rPr>
                <w:rStyle w:val="2"/>
                <w:rFonts w:eastAsiaTheme="minorHAnsi"/>
                <w:sz w:val="20"/>
                <w:szCs w:val="20"/>
              </w:rPr>
              <w:t>,</w:t>
            </w: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 уполномоченными осуществлять муниципальный контроль</w:t>
            </w: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2D59" w:rsidRPr="00012D59" w:rsidTr="009B4613">
        <w:tc>
          <w:tcPr>
            <w:tcW w:w="9639" w:type="dxa"/>
            <w:gridSpan w:val="4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КОНСУЛЬТИРОВАНИЕ</w:t>
            </w:r>
          </w:p>
        </w:tc>
      </w:tr>
      <w:tr w:rsidR="00012D59" w:rsidRPr="00012D59" w:rsidTr="009B4613">
        <w:tc>
          <w:tcPr>
            <w:tcW w:w="70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012D59" w:rsidRPr="00012D59" w:rsidRDefault="00012D59" w:rsidP="009B4613">
            <w:pPr>
              <w:pStyle w:val="a8"/>
              <w:tabs>
                <w:tab w:val="left" w:pos="1134"/>
              </w:tabs>
              <w:spacing w:before="0"/>
              <w:ind w:firstLine="0"/>
              <w:rPr>
                <w:sz w:val="20"/>
                <w:szCs w:val="20"/>
              </w:rPr>
            </w:pPr>
            <w:r w:rsidRPr="00012D59">
              <w:rPr>
                <w:sz w:val="20"/>
                <w:szCs w:val="20"/>
              </w:rPr>
              <w:t xml:space="preserve">Консультирование контролируемых лиц и их представителей по телефону, посредством </w:t>
            </w:r>
            <w:proofErr w:type="spellStart"/>
            <w:r w:rsidRPr="00012D59">
              <w:rPr>
                <w:sz w:val="20"/>
                <w:szCs w:val="20"/>
              </w:rPr>
              <w:t>видео-конференц-связи</w:t>
            </w:r>
            <w:proofErr w:type="spellEnd"/>
            <w:r w:rsidRPr="00012D59">
              <w:rPr>
                <w:sz w:val="20"/>
                <w:szCs w:val="20"/>
              </w:rPr>
              <w:t>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012D59" w:rsidRPr="00012D59" w:rsidRDefault="00012D59" w:rsidP="009B4613">
            <w:pPr>
              <w:pStyle w:val="a8"/>
              <w:tabs>
                <w:tab w:val="left" w:pos="0"/>
              </w:tabs>
              <w:spacing w:before="0"/>
              <w:ind w:left="34" w:firstLine="0"/>
              <w:rPr>
                <w:sz w:val="20"/>
                <w:szCs w:val="20"/>
              </w:rPr>
            </w:pPr>
            <w:r w:rsidRPr="00012D59">
              <w:rPr>
                <w:sz w:val="20"/>
                <w:szCs w:val="20"/>
              </w:rPr>
              <w:t>– организация и осуществление муниципального жилищного контроля;</w:t>
            </w:r>
          </w:p>
          <w:p w:rsidR="00012D59" w:rsidRPr="00012D59" w:rsidRDefault="00012D59" w:rsidP="009B4613">
            <w:pPr>
              <w:pStyle w:val="a8"/>
              <w:tabs>
                <w:tab w:val="left" w:pos="0"/>
              </w:tabs>
              <w:spacing w:before="0"/>
              <w:ind w:firstLine="0"/>
              <w:rPr>
                <w:sz w:val="20"/>
                <w:szCs w:val="20"/>
              </w:rPr>
            </w:pPr>
            <w:r w:rsidRPr="00012D59">
              <w:rPr>
                <w:sz w:val="20"/>
                <w:szCs w:val="20"/>
              </w:rPr>
              <w:t>– порядок осуществления профилактических, контрольных мероприятий;</w:t>
            </w:r>
          </w:p>
          <w:p w:rsidR="00012D59" w:rsidRPr="00012D59" w:rsidRDefault="00012D59" w:rsidP="009B4613">
            <w:pPr>
              <w:pStyle w:val="a8"/>
              <w:tabs>
                <w:tab w:val="left" w:pos="0"/>
              </w:tabs>
              <w:spacing w:before="0"/>
              <w:ind w:firstLine="0"/>
              <w:rPr>
                <w:sz w:val="20"/>
                <w:szCs w:val="20"/>
              </w:rPr>
            </w:pPr>
            <w:r w:rsidRPr="00012D59">
              <w:rPr>
                <w:sz w:val="20"/>
                <w:szCs w:val="20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(при обращении)</w:t>
            </w:r>
          </w:p>
        </w:tc>
        <w:tc>
          <w:tcPr>
            <w:tcW w:w="2103" w:type="dxa"/>
            <w:shd w:val="clear" w:color="auto" w:fill="auto"/>
          </w:tcPr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Глава города, заместитель главы города по жизнеобеспечению, начальник отдела ЖКХ транспорта, связи, 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ГО, ЧС и ПБ </w:t>
            </w:r>
          </w:p>
          <w:p w:rsidR="00012D59" w:rsidRPr="00012D59" w:rsidRDefault="00012D59" w:rsidP="009B46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>Раздел 4. Показатели результативности и эффективности программы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 xml:space="preserve"> профилактики</w:t>
      </w:r>
    </w:p>
    <w:p w:rsidR="00012D59" w:rsidRPr="00012D59" w:rsidRDefault="00012D59" w:rsidP="00012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12D59">
        <w:rPr>
          <w:rFonts w:ascii="Times New Roman" w:hAnsi="Times New Roman" w:cs="Times New Roman"/>
          <w:sz w:val="20"/>
          <w:szCs w:val="20"/>
        </w:rPr>
        <w:tab/>
      </w:r>
      <w:r w:rsidRPr="00012D59">
        <w:rPr>
          <w:rFonts w:ascii="Times New Roman" w:hAnsi="Times New Roman" w:cs="Times New Roman"/>
          <w:bCs/>
          <w:sz w:val="20"/>
          <w:szCs w:val="20"/>
        </w:rPr>
        <w:t xml:space="preserve">Оценка </w:t>
      </w:r>
      <w:r w:rsidRPr="00012D59">
        <w:rPr>
          <w:rFonts w:ascii="Times New Roman" w:hAnsi="Times New Roman" w:cs="Times New Roman"/>
          <w:sz w:val="20"/>
          <w:szCs w:val="20"/>
        </w:rPr>
        <w:t>результативности и эффективности программы профилактики осуществляется в течение периода её реализации. Отчетными показателями результативности и эффективности программы профилактики являются: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012D59" w:rsidRPr="00012D59" w:rsidTr="00012D59">
        <w:trPr>
          <w:trHeight w:val="12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012D59" w:rsidRPr="00012D59" w:rsidTr="00012D59">
        <w:trPr>
          <w:trHeight w:val="21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012D59" w:rsidRPr="00012D59" w:rsidTr="00012D5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Доля случаев объявления предостережений, в общем количестве случаев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выявления готовящихся нарушений обязательных требований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 xml:space="preserve">(если имелись случаи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выявления готовящихся нарушений обязательных требований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или признаков нарушений обязательных требований</w:t>
            </w: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2D59" w:rsidRPr="00012D59" w:rsidTr="00012D5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 </w:t>
            </w:r>
            <w:proofErr w:type="gramStart"/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случаев нарушения сроков консультирования контролируемых лиц</w:t>
            </w:r>
            <w:proofErr w:type="gramEnd"/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012D59" w:rsidRPr="00012D59" w:rsidTr="00012D5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01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случаев повторного обращения контролируемых лиц в письменной форме по тому же вопросу муниципального жилищного 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59" w:rsidRPr="00012D59" w:rsidRDefault="00012D59" w:rsidP="009B4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D59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D45708" w:rsidRPr="00D45708" w:rsidRDefault="00D45708" w:rsidP="00D457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708" w:rsidRPr="00D45708" w:rsidRDefault="00D45708" w:rsidP="00D457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77E4" w:rsidRPr="00A577E4" w:rsidRDefault="00A577E4" w:rsidP="00A57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997" w:rsidRDefault="00CC0997" w:rsidP="00A577E4">
      <w:pPr>
        <w:jc w:val="center"/>
      </w:pPr>
    </w:p>
    <w:sectPr w:rsidR="00CC0997" w:rsidSect="00CE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77E4"/>
    <w:rsid w:val="00012D59"/>
    <w:rsid w:val="00173EAC"/>
    <w:rsid w:val="00723802"/>
    <w:rsid w:val="00A577E4"/>
    <w:rsid w:val="00AF5B69"/>
    <w:rsid w:val="00CC0997"/>
    <w:rsid w:val="00CE45E0"/>
    <w:rsid w:val="00D45708"/>
    <w:rsid w:val="00E97E87"/>
    <w:rsid w:val="00F7383F"/>
    <w:rsid w:val="00FC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7E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23802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12D59"/>
    <w:pPr>
      <w:spacing w:after="0" w:line="240" w:lineRule="auto"/>
    </w:pPr>
  </w:style>
  <w:style w:type="paragraph" w:customStyle="1" w:styleId="ConsPlusNormal">
    <w:name w:val="ConsPlusNormal"/>
    <w:rsid w:val="00012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012D59"/>
    <w:pPr>
      <w:spacing w:after="200" w:line="276" w:lineRule="auto"/>
      <w:ind w:left="720"/>
      <w:contextualSpacing/>
    </w:pPr>
  </w:style>
  <w:style w:type="paragraph" w:customStyle="1" w:styleId="a8">
    <w:name w:val="Абзац_пост"/>
    <w:basedOn w:val="a"/>
    <w:link w:val="a9"/>
    <w:rsid w:val="00012D5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Абзац_пост Знак"/>
    <w:link w:val="a8"/>
    <w:rsid w:val="00012D59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">
    <w:name w:val="Основной текст (2) + Курсив"/>
    <w:basedOn w:val="a0"/>
    <w:rsid w:val="00012D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012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5825&amp;date=14.09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6129&amp;date=14.09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6131&amp;date=14.09.20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73476&amp;date=14.09.2021" TargetMode="External"/><Relationship Id="rId10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</dc:creator>
  <cp:lastModifiedBy>Лена</cp:lastModifiedBy>
  <cp:revision>5</cp:revision>
  <dcterms:created xsi:type="dcterms:W3CDTF">2024-12-06T09:15:00Z</dcterms:created>
  <dcterms:modified xsi:type="dcterms:W3CDTF">2024-12-09T01:59:00Z</dcterms:modified>
</cp:coreProperties>
</file>