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860" w:rsidRPr="00640E88" w:rsidRDefault="00C60860" w:rsidP="00C60860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40E88">
        <w:rPr>
          <w:rFonts w:ascii="Arial" w:hAnsi="Arial" w:cs="Arial"/>
          <w:color w:val="000000"/>
          <w:sz w:val="24"/>
          <w:szCs w:val="24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C60860" w:rsidRPr="00640E88" w:rsidRDefault="00C60860" w:rsidP="00C60860">
      <w:pPr>
        <w:pStyle w:val="ConsPlusTitle"/>
        <w:jc w:val="center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640E88">
        <w:rPr>
          <w:rFonts w:ascii="Arial" w:hAnsi="Arial" w:cs="Arial"/>
          <w:color w:val="000000"/>
          <w:sz w:val="24"/>
          <w:szCs w:val="24"/>
        </w:rPr>
        <w:t>проверок при осуществлении Администрацией города Заозерного Рыбинского района</w:t>
      </w:r>
      <w:r w:rsidRPr="00640E88">
        <w:rPr>
          <w:rFonts w:ascii="Arial" w:hAnsi="Arial" w:cs="Arial"/>
          <w:b w:val="0"/>
          <w:i/>
          <w:iCs/>
          <w:color w:val="000000"/>
          <w:sz w:val="24"/>
          <w:szCs w:val="24"/>
        </w:rPr>
        <w:t xml:space="preserve"> </w:t>
      </w:r>
      <w:r w:rsidRPr="00640E88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</w:p>
    <w:p w:rsidR="00C60860" w:rsidRPr="00640E88" w:rsidRDefault="00C60860" w:rsidP="00C60860">
      <w:pPr>
        <w:jc w:val="center"/>
        <w:rPr>
          <w:rFonts w:ascii="Arial" w:hAnsi="Arial" w:cs="Arial"/>
          <w:b/>
          <w:color w:val="000000"/>
        </w:rPr>
      </w:pPr>
      <w:bookmarkStart w:id="0" w:name="_Hlk77689331"/>
      <w:r w:rsidRPr="00640E88">
        <w:rPr>
          <w:rFonts w:ascii="Arial" w:hAnsi="Arial" w:cs="Arial"/>
          <w:b/>
          <w:bCs/>
          <w:color w:val="000000"/>
        </w:rPr>
        <w:t xml:space="preserve">муниципального жилищного контроля в городе </w:t>
      </w:r>
      <w:proofErr w:type="gramStart"/>
      <w:r w:rsidRPr="00640E88">
        <w:rPr>
          <w:rFonts w:ascii="Arial" w:hAnsi="Arial" w:cs="Arial"/>
          <w:b/>
          <w:color w:val="000000"/>
        </w:rPr>
        <w:t>Заозерный</w:t>
      </w:r>
      <w:proofErr w:type="gramEnd"/>
      <w:r w:rsidRPr="00640E88">
        <w:rPr>
          <w:rFonts w:ascii="Arial" w:hAnsi="Arial" w:cs="Arial"/>
          <w:b/>
          <w:color w:val="000000"/>
        </w:rPr>
        <w:t xml:space="preserve"> Рыбинского района</w:t>
      </w:r>
      <w:r w:rsidRPr="00640E88">
        <w:rPr>
          <w:rFonts w:ascii="Arial" w:hAnsi="Arial" w:cs="Arial"/>
          <w:b/>
          <w:i/>
          <w:iCs/>
          <w:color w:val="000000"/>
        </w:rPr>
        <w:t xml:space="preserve"> </w:t>
      </w:r>
      <w:r w:rsidRPr="00640E88">
        <w:rPr>
          <w:rFonts w:ascii="Arial" w:hAnsi="Arial" w:cs="Arial"/>
          <w:b/>
          <w:color w:val="000000"/>
        </w:rPr>
        <w:t xml:space="preserve"> </w:t>
      </w:r>
    </w:p>
    <w:bookmarkEnd w:id="0"/>
    <w:p w:rsidR="00C60860" w:rsidRPr="00640E88" w:rsidRDefault="00C60860" w:rsidP="00C60860">
      <w:pPr>
        <w:pStyle w:val="ConsPlusNormal"/>
        <w:jc w:val="both"/>
        <w:rPr>
          <w:rFonts w:ascii="Arial" w:hAnsi="Arial" w:cs="Arial"/>
          <w:color w:val="000000"/>
          <w:sz w:val="24"/>
          <w:szCs w:val="24"/>
        </w:rPr>
      </w:pPr>
    </w:p>
    <w:p w:rsidR="00C60860" w:rsidRPr="00640E88" w:rsidRDefault="00C60860" w:rsidP="00C60860">
      <w:pPr>
        <w:pStyle w:val="ConsPlusNormal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</w:t>
      </w:r>
      <w:r w:rsidRPr="00640E88">
        <w:rPr>
          <w:rFonts w:ascii="Arial" w:hAnsi="Arial" w:cs="Arial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color w:val="000000"/>
          <w:sz w:val="24"/>
          <w:szCs w:val="24"/>
        </w:rPr>
        <w:t xml:space="preserve">Трехкратный </w:t>
      </w:r>
      <w:r w:rsidRPr="00640E88">
        <w:rPr>
          <w:rFonts w:ascii="Arial" w:hAnsi="Arial" w:cs="Arial"/>
          <w:color w:val="000000"/>
          <w:sz w:val="24"/>
          <w:szCs w:val="24"/>
        </w:rPr>
        <w:t xml:space="preserve"> и более рост количества обращений за единицу времени (</w:t>
      </w:r>
      <w:proofErr w:type="spellStart"/>
      <w:r w:rsidRPr="00640E88">
        <w:rPr>
          <w:rFonts w:ascii="Arial" w:hAnsi="Arial" w:cs="Arial"/>
          <w:color w:val="000000"/>
          <w:sz w:val="24"/>
          <w:szCs w:val="24"/>
        </w:rPr>
        <w:t>месяц</w:t>
      </w:r>
      <w:proofErr w:type="gramStart"/>
      <w:r w:rsidRPr="00640E88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>к</w:t>
      </w:r>
      <w:proofErr w:type="gramEnd"/>
      <w:r>
        <w:rPr>
          <w:rFonts w:ascii="Arial" w:hAnsi="Arial" w:cs="Arial"/>
          <w:color w:val="000000"/>
          <w:sz w:val="24"/>
          <w:szCs w:val="24"/>
        </w:rPr>
        <w:t>вартал</w:t>
      </w:r>
      <w:proofErr w:type="spellEnd"/>
      <w:r w:rsidRPr="00640E88">
        <w:rPr>
          <w:rFonts w:ascii="Arial" w:hAnsi="Arial" w:cs="Arial"/>
          <w:color w:val="000000"/>
          <w:sz w:val="24"/>
          <w:szCs w:val="24"/>
        </w:rPr>
        <w:t xml:space="preserve">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жилищного контроля от граждан или организаций,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 фонда в многоквартирном </w:t>
      </w:r>
      <w:proofErr w:type="gramStart"/>
      <w:r w:rsidRPr="00640E88">
        <w:rPr>
          <w:rFonts w:ascii="Arial" w:hAnsi="Arial" w:cs="Arial"/>
          <w:color w:val="000000"/>
          <w:sz w:val="24"/>
          <w:szCs w:val="24"/>
        </w:rPr>
        <w:t>доме, информации от органов государственной власти, органов местного самоуправления, из средств массовой информации о фактах нарушений в отношении муниципального жилищного фонда обязательных требований, установленных частью 1 статьи 20 Жилищного кодекса Российской Федерации.</w:t>
      </w:r>
      <w:proofErr w:type="gramEnd"/>
    </w:p>
    <w:p w:rsidR="00C60860" w:rsidRPr="00640E88" w:rsidRDefault="00C60860" w:rsidP="00C60860">
      <w:pPr>
        <w:pStyle w:val="ConsPlusNormal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</w:t>
      </w:r>
      <w:r w:rsidRPr="00640E88">
        <w:rPr>
          <w:rFonts w:ascii="Arial" w:hAnsi="Arial" w:cs="Arial"/>
          <w:color w:val="000000"/>
          <w:sz w:val="24"/>
          <w:szCs w:val="24"/>
        </w:rPr>
        <w:t>.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доме, в котором есть жилые помещения муниципального жилищного фонда, содержащих решения по аналогичным вопросам повестки дня.</w:t>
      </w:r>
    </w:p>
    <w:p w:rsidR="00C60860" w:rsidRPr="003C20F6" w:rsidRDefault="00C60860" w:rsidP="00C60860">
      <w:pPr>
        <w:contextualSpacing/>
        <w:jc w:val="both"/>
        <w:rPr>
          <w:rFonts w:ascii="Arial" w:hAnsi="Arial" w:cs="Arial"/>
        </w:rPr>
      </w:pPr>
    </w:p>
    <w:p w:rsidR="00C60860" w:rsidRPr="003C20F6" w:rsidRDefault="00C60860" w:rsidP="00C60860">
      <w:pPr>
        <w:contextualSpacing/>
        <w:jc w:val="both"/>
        <w:rPr>
          <w:rFonts w:ascii="Arial" w:hAnsi="Arial" w:cs="Arial"/>
        </w:rPr>
      </w:pPr>
    </w:p>
    <w:p w:rsidR="00926537" w:rsidRDefault="00926537"/>
    <w:sectPr w:rsidR="00926537" w:rsidSect="007D02DB">
      <w:headerReference w:type="default" r:id="rId4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261" w:rsidRDefault="00C6086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C66B35">
      <w:rPr>
        <w:noProof/>
        <w:lang w:val="ru-RU"/>
      </w:rPr>
      <w:t>18</w:t>
    </w:r>
    <w:r>
      <w:fldChar w:fldCharType="end"/>
    </w:r>
  </w:p>
  <w:p w:rsidR="00DF0261" w:rsidRDefault="00C6086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60860"/>
    <w:rsid w:val="006C536C"/>
    <w:rsid w:val="00926537"/>
    <w:rsid w:val="00C60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860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C60860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onsPlusNormal">
    <w:name w:val="ConsPlusNormal"/>
    <w:rsid w:val="00C60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0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2024-07-02T06:49:00Z</dcterms:created>
  <dcterms:modified xsi:type="dcterms:W3CDTF">2024-07-02T06:49:00Z</dcterms:modified>
</cp:coreProperties>
</file>